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1032AD" w14:paraId="7B7E3F95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977EFD">
        <w:rPr>
          <w:b/>
          <w:color w:val="808080" w:themeColor="background1" w:themeShade="80"/>
          <w:sz w:val="36"/>
          <w:szCs w:val="44"/>
          <w:lang w:val="French"/>
        </w:rPr>
        <w:t xml:space="preserve">LISTE DE CONTRÔLE DE DÉMARRAGE DU PMO INFORMATIQUE</w:t>
      </w:r>
    </w:p>
    <w:p w:rsidRPr="001032AD" w:rsidR="002A6488" w:rsidP="001032AD" w14:paraId="355A350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W w:w="10885" w:type="dxa"/>
        <w:tblLook w:val="04A0"/>
      </w:tblPr>
      <w:tblGrid>
        <w:gridCol w:w="540"/>
        <w:gridCol w:w="10345"/>
      </w:tblGrid>
      <w:tr w:rsidTr="001032AD" w14:paraId="0CFC01FA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60B06D8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032AD" w:rsidR="001032AD" w:rsidP="001032AD" w14:paraId="6B67ED0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Obtenez le soutien de la haute direction</w:t>
            </w:r>
          </w:p>
        </w:tc>
      </w:tr>
      <w:tr w:rsidTr="001032AD" w14:paraId="6EEA6077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3AE499BB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ANALYSER L'ÉTAT ACTUEL</w:t>
            </w:r>
          </w:p>
        </w:tc>
      </w:tr>
      <w:tr w:rsidTr="001032AD" w14:paraId="35682C64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3083A4A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4550520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Quels sont vos projets actuels ?</w:t>
            </w:r>
          </w:p>
        </w:tc>
      </w:tr>
      <w:tr w:rsidTr="001032AD" w14:paraId="2E20BD18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787BBB3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3DCAF4D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Quels sont vos points forts en matière de GESTION?</w:t>
            </w:r>
          </w:p>
        </w:tc>
        <w:bookmarkStart w:name="_GoBack" w:id="5"/>
        <w:bookmarkEnd w:id="5"/>
      </w:tr>
      <w:tr w:rsidTr="001032AD" w14:paraId="10532172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39031065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4598C1E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Quelles sont vos faiblesses en matière de GESTION?</w:t>
            </w:r>
          </w:p>
        </w:tc>
      </w:tr>
      <w:tr w:rsidTr="001032AD" w14:paraId="54268B55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6036CF2E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31B6FD7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Quels sont les outils PMO actuels ?</w:t>
            </w:r>
          </w:p>
        </w:tc>
      </w:tr>
      <w:tr w:rsidTr="001032AD" w14:paraId="7B12EB97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65BC1232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DÉFINIR LES OBJECTIFS DU PMO IT</w:t>
            </w:r>
          </w:p>
        </w:tc>
      </w:tr>
      <w:tr w:rsidTr="001032AD" w14:paraId="771D4750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1FE5017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2F76AED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Quels sont les objectifs du PMO IT ?</w:t>
            </w:r>
          </w:p>
        </w:tc>
      </w:tr>
      <w:tr w:rsidTr="001032AD" w14:paraId="56758CB9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3945BB8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4338006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Qu'est-ce que le PMO informatique livrera et ne livrera pas?</w:t>
            </w:r>
          </w:p>
        </w:tc>
      </w:tr>
      <w:tr w:rsidTr="001032AD" w14:paraId="76F8B561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76A46C5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1CDD75B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Quelles sont les compétences du PMO IT ?</w:t>
            </w:r>
          </w:p>
        </w:tc>
      </w:tr>
      <w:tr w:rsidTr="001032AD" w14:paraId="53888AA1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3E533F4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1AAF562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Quels services seront offerts par le PMO IT?</w:t>
            </w:r>
          </w:p>
        </w:tc>
      </w:tr>
      <w:tr w:rsidTr="001032AD" w14:paraId="4EE2D260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383B1D61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INTERVENANTS</w:t>
            </w:r>
          </w:p>
        </w:tc>
      </w:tr>
      <w:tr w:rsidTr="001032AD" w14:paraId="42480298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6EAD994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14DECC1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Qui est touché par le PMO IT ?</w:t>
            </w:r>
          </w:p>
        </w:tc>
      </w:tr>
      <w:tr w:rsidTr="001032AD" w14:paraId="73FB819F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5F98473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FF0626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Qui sont les clients IT PMO ?</w:t>
            </w:r>
          </w:p>
        </w:tc>
      </w:tr>
      <w:tr w:rsidTr="001032AD" w14:paraId="01A0E38F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12A8B52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D3ABE3C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Qui fait partie de l'équipe IT PMO ?</w:t>
            </w:r>
          </w:p>
        </w:tc>
      </w:tr>
      <w:tr w:rsidTr="001032AD" w14:paraId="3DEB8716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14469DD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742155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Qui est le sponsor it PMO ?</w:t>
            </w:r>
          </w:p>
        </w:tc>
      </w:tr>
      <w:tr w:rsidTr="001032AD" w14:paraId="0DE3FB48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0FAA2898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ÉLABORER L'ÉNONCÉ DE VISION ET LE CONCEPT DU PMO</w:t>
            </w:r>
          </w:p>
        </w:tc>
      </w:tr>
      <w:tr w:rsidTr="001032AD" w14:paraId="07EF5528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7E2BA52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B6B217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  <w:lang w:val="French"/>
              </w:rPr>
              <w:t>Quelle est la vision et la mission du PMO IT ?</w:t>
            </w:r>
          </w:p>
        </w:tc>
      </w:tr>
      <w:tr w:rsidTr="001032AD" w14:paraId="0F6CFFB6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03A2964F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CRITÈRES DE SUCCÈS</w:t>
            </w:r>
          </w:p>
        </w:tc>
      </w:tr>
      <w:tr w:rsidTr="001032AD" w14:paraId="36192591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639AA6A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3EF7739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Comment le PMO it saura-t-il s'il réussit ?</w:t>
            </w:r>
          </w:p>
        </w:tc>
      </w:tr>
      <w:tr w:rsidTr="001032AD" w14:paraId="3DC00A3D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7DC305BC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FEUILLE DE ROUTE</w:t>
            </w:r>
          </w:p>
        </w:tc>
      </w:tr>
      <w:tr w:rsidTr="001032AD" w14:paraId="186CDB77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0B559344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CFF47A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Quel est le calendrier de mise en œuvre du PMO informatique ?</w:t>
            </w:r>
          </w:p>
        </w:tc>
      </w:tr>
      <w:tr w:rsidTr="001032AD" w14:paraId="577F10CD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232C1935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DCFC9D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Quels sont les objectifs à court, moyen et long terme du PMO IT ?</w:t>
            </w:r>
          </w:p>
        </w:tc>
      </w:tr>
      <w:tr w:rsidTr="001032AD" w14:paraId="62912FB7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40B45E44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CONFIGURER ET GÉRER LES OPÉRATIONS PMO</w:t>
            </w:r>
          </w:p>
        </w:tc>
      </w:tr>
      <w:tr w:rsidTr="001032AD" w14:paraId="1339543D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76E0779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1C58BC3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Mettre en œuvre des processus de PMO informatique.</w:t>
            </w:r>
          </w:p>
        </w:tc>
      </w:tr>
      <w:tr w:rsidTr="001032AD" w14:paraId="7C5D1486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19615BDD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470DED8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French"/>
              </w:rPr>
              <w:t>Mettre en œuvre des solutions technologiques.</w:t>
            </w:r>
          </w:p>
        </w:tc>
      </w:tr>
    </w:tbl>
    <w:p w:rsidR="00977EFD" w:rsidP="001032AD" w14:paraId="19E94E65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Sect="001032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:rsidRPr="002A6488" w:rsidR="002A6488" w:rsidP="001032AD" w14:paraId="267139F5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14:paraId="60C9277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14:paraId="1FFD158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14:paraId="4B2F55C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1546C7" w14:paraId="07C0D20E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10147" w:type="dxa"/>
          </w:tcPr>
          <w:p w:rsidR="00A255C6" w:rsidP="001032AD" w14:paraId="71F976B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0A4B839A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0E04650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59A41B8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0B47058E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EACE15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094DAEC2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0527C56E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61CDBDA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5AD606DB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FE7" w14:paraId="45C753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FE7" w14:paraId="3082B7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FE7" w14:paraId="7858A51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FE7" w14:paraId="1A19BD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9"/>
  </w:num>
  <w:num w:numId="14">
    <w:abstractNumId w:val="14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E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82FE7"/>
    <w:rsid w:val="001962A6"/>
    <w:rsid w:val="001E1863"/>
    <w:rsid w:val="00206944"/>
    <w:rsid w:val="00206A92"/>
    <w:rsid w:val="002453A2"/>
    <w:rsid w:val="002507EE"/>
    <w:rsid w:val="00260AD4"/>
    <w:rsid w:val="00262454"/>
    <w:rsid w:val="002763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33D45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D181E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5760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02&amp;utm_language=FR&amp;utm_source=integrated+content&amp;utm_campaign=/it-pmo&amp;utm_medium=ic+it+pmo+getting+started+checklist+17302+word+fr&amp;lpa=ic+it+pmo+getting+started+checklist+17302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0A844-6FE0-4ABF-8F6A-866C6ADC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IC-IT-Program-Management-Office-PMO-Getting-Started-Checklist_WORD - SR edits.dotx</Template>
  <TotalTime>0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2020-02-14T21:22:00Z</dcterms:created>
  <dcterms:modified xsi:type="dcterms:W3CDTF">2020-02-14T21:22:00Z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