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2B5A" w:rsidP="00F32754" w:rsidRDefault="00E62B5A" w14:paraId="3963E81A" w14:textId="77777777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drawing>
          <wp:anchor distT="0" distB="0" distL="114300" distR="114300" simplePos="0" relativeHeight="251658240" behindDoc="0" locked="0" layoutInCell="1" allowOverlap="1" wp14:editId="1C1A8755" wp14:anchorId="3C080E54">
            <wp:simplePos x="0" y="0"/>
            <wp:positionH relativeFrom="margin">
              <wp:posOffset>4358150</wp:posOffset>
            </wp:positionH>
            <wp:positionV relativeFrom="margin">
              <wp:posOffset>-42545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2B5A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t>RAPPORT MENSUEL SUR L'ÉTAT D'AVANCEMENT DU PROJET</w:t>
      </w:r>
    </w:p>
    <w:p w:rsidRPr="00E62B5A" w:rsidR="00FC7245" w:rsidP="00E62B5A" w:rsidRDefault="00FC7245" w14:paraId="48CC01F7" w14:textId="77777777">
      <w:pPr>
        <w:bidi w:val="false"/>
        <w:rPr>
          <w:rFonts w:ascii="Century Gothic" w:hAnsi="Century Gothic" w:cs="Arial"/>
          <w:bCs/>
          <w:noProof/>
          <w:color w:val="808080" w:themeColor="background1" w:themeShade="80"/>
          <w:sz w:val="16"/>
          <w:szCs w:val="1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t xml:space="preserve"> </w:t>
      </w:r>
    </w:p>
    <w:tbl>
      <w:tblPr>
        <w:tblW w:w="10975" w:type="dxa"/>
        <w:tblLook w:val="04A0" w:firstRow="1" w:lastRow="0" w:firstColumn="1" w:lastColumn="0" w:noHBand="0" w:noVBand="1"/>
      </w:tblPr>
      <w:tblGrid>
        <w:gridCol w:w="1477"/>
        <w:gridCol w:w="2208"/>
        <w:gridCol w:w="1170"/>
        <w:gridCol w:w="557"/>
        <w:gridCol w:w="793"/>
        <w:gridCol w:w="2070"/>
        <w:gridCol w:w="2700"/>
      </w:tblGrid>
      <w:tr w:rsidRPr="00E62B5A" w:rsidR="00E62B5A" w:rsidTr="00E62B5A" w14:paraId="7FD9C13A" w14:textId="77777777">
        <w:trPr>
          <w:trHeight w:val="576"/>
        </w:trPr>
        <w:tc>
          <w:tcPr>
            <w:tcW w:w="14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5574365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French"/>
              </w:rPr>
              <w:t>NOM DU PROJET</w:t>
            </w:r>
          </w:p>
        </w:tc>
        <w:tc>
          <w:tcPr>
            <w:tcW w:w="393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6656CB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6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2ADB29A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French"/>
              </w:rPr>
              <w:t>CODE DU PROJET</w:t>
            </w: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34D8E51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62B5A" w:rsidR="00E62B5A" w:rsidTr="00E62B5A" w14:paraId="0CEF83D3" w14:textId="77777777">
        <w:trPr>
          <w:trHeight w:val="576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5FD6C36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French"/>
              </w:rPr>
              <w:t>CHEF DE PROJET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4D13580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7A23F56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French"/>
              </w:rPr>
              <w:t>DATE D'ENTRÉE DU STATUT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508B595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62B5A" w:rsidR="00E62B5A" w:rsidTr="00E62B5A" w14:paraId="559DDA6C" w14:textId="77777777">
        <w:trPr>
          <w:trHeight w:val="576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5BA0FCF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French"/>
              </w:rPr>
              <w:t>PÉRIODE COUVERTE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4A16266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4ECB91C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French"/>
              </w:rPr>
              <w:t>DATE D'ACHÈVEMENT PRÉVUE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72A596F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62B5A" w:rsidR="00E62B5A" w:rsidTr="00E62B5A" w14:paraId="4ACD6BC6" w14:textId="77777777">
        <w:trPr>
          <w:trHeight w:val="83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62B5A" w:rsidR="00E62B5A" w:rsidP="00E62B5A" w:rsidRDefault="00E62B5A" w14:paraId="23D146C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62B5A" w:rsidR="00E62B5A" w:rsidP="00E62B5A" w:rsidRDefault="00E62B5A" w14:paraId="2E948567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12CE7CBD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16941A9B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E62B5A" w:rsidR="00E62B5A" w:rsidTr="00E62B5A" w14:paraId="00C55533" w14:textId="77777777">
        <w:trPr>
          <w:trHeight w:val="385"/>
        </w:trPr>
        <w:tc>
          <w:tcPr>
            <w:tcW w:w="10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62B5A" w:rsidR="00E62B5A" w:rsidP="00E62B5A" w:rsidRDefault="00E62B5A" w14:paraId="45AC5F00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  <w:lang w:val="French"/>
              </w:rPr>
              <w:t>ÉTAT D'AVANCEMENT DU PROJET CE MOIS-CI</w:t>
            </w:r>
          </w:p>
        </w:tc>
      </w:tr>
      <w:tr w:rsidRPr="00E62B5A" w:rsidR="00E62B5A" w:rsidTr="00E62B5A" w14:paraId="7BDCA1D7" w14:textId="77777777">
        <w:trPr>
          <w:trHeight w:val="1008"/>
        </w:trPr>
        <w:tc>
          <w:tcPr>
            <w:tcW w:w="14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2D6242F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ÉTAT D'AVANCEMENT GÉNÉRAL DU PROJET</w:t>
            </w:r>
          </w:p>
        </w:tc>
        <w:tc>
          <w:tcPr>
            <w:tcW w:w="22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2DAFFB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– EN BONNE SANTÉ – À RISQUE – PROGRÈS STOPPÉS</w:t>
            </w: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535D1A9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RÉSUMÉ</w:t>
            </w:r>
          </w:p>
        </w:tc>
        <w:tc>
          <w:tcPr>
            <w:tcW w:w="612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35D307B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Entrez ici des informations sur l'état général et les faits saillants: </w:t>
            </w:r>
            <w:r w:rsidRPr="00E62B5A">
              <w:rPr>
                <w:rFonts w:ascii="Century Gothic" w:hAnsi="Century Gothic" w:eastAsia="Times New Roman" w:cs="Times New Roman"/>
                <w:i/>
                <w:color w:val="000000"/>
                <w:sz w:val="18"/>
                <w:szCs w:val="18"/>
                <w:lang w:val="French"/>
              </w:rPr>
              <w:t>« Temps perdu récupéré de la dernière période; » « L'assurance qualité a commencé deux jours plus tôt que prévu; » « Retard dans certains commentaires des clients, mais minime. »</w:t>
            </w:r>
          </w:p>
        </w:tc>
      </w:tr>
      <w:tr w:rsidRPr="00E62B5A" w:rsidR="00E62B5A" w:rsidTr="00E62B5A" w14:paraId="204E9EC0" w14:textId="77777777">
        <w:trPr>
          <w:trHeight w:val="83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5A39C08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749C960B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3635265F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300DE673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E62B5A" w:rsidR="00E62B5A" w:rsidTr="00E62B5A" w14:paraId="6B5FC708" w14:textId="77777777">
        <w:trPr>
          <w:trHeight w:val="385"/>
        </w:trPr>
        <w:tc>
          <w:tcPr>
            <w:tcW w:w="10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62B5A" w:rsidR="00E62B5A" w:rsidP="00E62B5A" w:rsidRDefault="00E62B5A" w14:paraId="032CDE7B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  <w:lang w:val="French"/>
              </w:rPr>
              <w:t>COMPOSANTES DU PROJET</w:t>
            </w:r>
          </w:p>
        </w:tc>
      </w:tr>
      <w:tr w:rsidRPr="00E62B5A" w:rsidR="00E62B5A" w:rsidTr="00E62B5A" w14:paraId="476AA1B0" w14:textId="77777777">
        <w:trPr>
          <w:trHeight w:val="385"/>
        </w:trPr>
        <w:tc>
          <w:tcPr>
            <w:tcW w:w="14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5463808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COMPOSANT</w:t>
            </w:r>
          </w:p>
        </w:tc>
        <w:tc>
          <w:tcPr>
            <w:tcW w:w="22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0845DCB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STATUT</w:t>
            </w:r>
          </w:p>
        </w:tc>
        <w:tc>
          <w:tcPr>
            <w:tcW w:w="25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7B30F1A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PROPRIÉTAIRE / ÉQUIPE</w:t>
            </w:r>
          </w:p>
        </w:tc>
        <w:tc>
          <w:tcPr>
            <w:tcW w:w="477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1FB3951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NOTES</w:t>
            </w:r>
          </w:p>
        </w:tc>
      </w:tr>
      <w:tr w:rsidRPr="00E62B5A" w:rsidR="00E62B5A" w:rsidTr="00E62B5A" w14:paraId="2D0EEE68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60C9C81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BUDGET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380DC41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– SOUS – OVER – ON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032886D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44CAA45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62B5A" w:rsidR="00E62B5A" w:rsidTr="00E62B5A" w14:paraId="422783F2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30DCC5A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HORAIRE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20966D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– EN BONNE SANTÉ – À RISQUE – PROGRÈS STOPPÉS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45F99A6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13A529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62B5A" w:rsidR="00E62B5A" w:rsidTr="00E62B5A" w14:paraId="60810876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00FDB42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QUALITÉ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1FF522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– EN BONNE SANTÉ – À RISQUE – PROGRÈS STOPPÉS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1A45A6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7D0915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62B5A" w:rsidR="00E62B5A" w:rsidTr="00E62B5A" w14:paraId="536425BE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512E6EC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PORTÉE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7D5BE4C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– EN BONNE SANTÉ – À RISQUE – PROGRÈS STOPPÉS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4964EA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3F91B1F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62B5A" w:rsidR="00E62B5A" w:rsidTr="00E62B5A" w14:paraId="67FFD0D9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4408D6E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RISQUES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2228E61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– EN BONNE SANTÉ – À RISQUE – PROGRÈS STOPPÉS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16108EA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143C4A6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62B5A" w:rsidR="00E62B5A" w:rsidTr="00E62B5A" w14:paraId="340AD028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5BFBF6D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BARRAGES ROUTIERS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6C3960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– EN BONNE SANTÉ – À RISQUE – PROGRÈS STOPPÉS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702704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23D16B3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62B5A" w:rsidR="00E62B5A" w:rsidTr="00E62B5A" w14:paraId="3F61D1B2" w14:textId="77777777">
        <w:trPr>
          <w:trHeight w:val="12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1DE06AB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4569F22D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0C7C7514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1DA433BE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E62B5A" w:rsidR="00E62B5A" w:rsidTr="00E62B5A" w14:paraId="4068AE50" w14:textId="77777777">
        <w:trPr>
          <w:trHeight w:val="385"/>
        </w:trPr>
        <w:tc>
          <w:tcPr>
            <w:tcW w:w="10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62B5A" w:rsidR="00E62B5A" w:rsidP="00E62B5A" w:rsidRDefault="00E62B5A" w14:paraId="26B6730E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  <w:lang w:val="French"/>
              </w:rPr>
              <w:t>TRAVAUX À VENIR</w:t>
            </w:r>
          </w:p>
        </w:tc>
      </w:tr>
      <w:tr w:rsidRPr="00E62B5A" w:rsidR="00E62B5A" w:rsidTr="00E62B5A" w14:paraId="41600DFE" w14:textId="77777777">
        <w:trPr>
          <w:trHeight w:val="385"/>
        </w:trPr>
        <w:tc>
          <w:tcPr>
            <w:tcW w:w="14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0AF3FED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DATE</w:t>
            </w:r>
          </w:p>
        </w:tc>
        <w:tc>
          <w:tcPr>
            <w:tcW w:w="22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4D8363E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STATUT</w:t>
            </w: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449C75C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DÉTAILS</w:t>
            </w:r>
          </w:p>
        </w:tc>
      </w:tr>
      <w:tr w:rsidRPr="00E62B5A" w:rsidR="00E62B5A" w:rsidTr="00E62B5A" w14:paraId="62ED87E2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1D059EE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7BAE687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6CE9DDC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4ABBD5AA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4D82E7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31FDE9D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750137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53EC26FA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2300A7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6B233A0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417581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2A1429DC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25A01D8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0A99ED0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4E26303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591DB66C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6296B72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4AFC87D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54F514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0681B92C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63EC2DB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76A3AA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7FC012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29DF5C10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39A979D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35B50BE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7D97212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371E6F98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78DBA08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1CAB8A7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7BEC665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62B5A" w:rsidRDefault="00E62B5A" w14:paraId="25ABF45C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E62B5A" w:rsidSect="00F35C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446" w:right="576" w:bottom="576" w:left="576" w:header="0" w:footer="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874"/>
        <w:tblW w:w="994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44"/>
      </w:tblGrid>
      <w:tr w:rsidRPr="008A7C4A" w:rsidR="00A367B9" w:rsidTr="0062260A" w14:paraId="1CCBF56C" w14:textId="77777777">
        <w:trPr>
          <w:trHeight w:val="2649"/>
        </w:trPr>
        <w:tc>
          <w:tcPr>
            <w:tcW w:w="9944" w:type="dxa"/>
          </w:tcPr>
          <w:p w:rsidRPr="008A7C4A" w:rsidR="00A367B9" w:rsidP="0062260A" w:rsidRDefault="00A367B9" w14:paraId="50CA349A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8A7C4A" w:rsidR="00A367B9" w:rsidP="0062260A" w:rsidRDefault="00A367B9" w14:paraId="7850E736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367B9" w:rsidP="0062260A" w:rsidRDefault="00A367B9" w14:paraId="52C2F8B4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8A7C4A" w:rsidR="00B53EFF" w:rsidP="00E62B5A" w:rsidRDefault="00B53EFF" w14:paraId="5792F684" w14:textId="77777777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F35C56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CD1B2" w14:textId="77777777" w:rsidR="000C778E" w:rsidRDefault="000C778E" w:rsidP="004C6C01">
      <w:r>
        <w:separator/>
      </w:r>
    </w:p>
  </w:endnote>
  <w:endnote w:type="continuationSeparator" w:id="0">
    <w:p w14:paraId="7E30DAF7" w14:textId="77777777" w:rsidR="000C778E" w:rsidRDefault="000C778E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7325E" w14:textId="77777777" w:rsidR="00596D58" w:rsidRDefault="00596D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28A3" w14:textId="77777777" w:rsidR="00596D58" w:rsidRDefault="00596D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33A2" w14:textId="77777777" w:rsidR="00596D58" w:rsidRDefault="00596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F4157" w14:textId="77777777" w:rsidR="000C778E" w:rsidRDefault="000C778E" w:rsidP="004C6C01">
      <w:r>
        <w:separator/>
      </w:r>
    </w:p>
  </w:footnote>
  <w:footnote w:type="continuationSeparator" w:id="0">
    <w:p w14:paraId="7797E47F" w14:textId="77777777" w:rsidR="000C778E" w:rsidRDefault="000C778E" w:rsidP="004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2D13" w14:textId="77777777" w:rsidR="00596D58" w:rsidRDefault="00596D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E3F3C" w14:textId="77777777" w:rsidR="00596D58" w:rsidRDefault="00596D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1FD3" w14:textId="77777777" w:rsidR="00596D58" w:rsidRDefault="00596D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55C"/>
    <w:rsid w:val="00020BEF"/>
    <w:rsid w:val="00024BC7"/>
    <w:rsid w:val="0006622C"/>
    <w:rsid w:val="000A703F"/>
    <w:rsid w:val="000C778E"/>
    <w:rsid w:val="00145306"/>
    <w:rsid w:val="00160FE2"/>
    <w:rsid w:val="00163990"/>
    <w:rsid w:val="00177CFE"/>
    <w:rsid w:val="00190874"/>
    <w:rsid w:val="001A56BE"/>
    <w:rsid w:val="002424A5"/>
    <w:rsid w:val="00250419"/>
    <w:rsid w:val="002744FF"/>
    <w:rsid w:val="002C1F2E"/>
    <w:rsid w:val="002D17E5"/>
    <w:rsid w:val="00343574"/>
    <w:rsid w:val="003560B8"/>
    <w:rsid w:val="0039509E"/>
    <w:rsid w:val="003D14B5"/>
    <w:rsid w:val="00410A65"/>
    <w:rsid w:val="004221EB"/>
    <w:rsid w:val="00471C74"/>
    <w:rsid w:val="00473CC3"/>
    <w:rsid w:val="004937B7"/>
    <w:rsid w:val="00495588"/>
    <w:rsid w:val="004C6C01"/>
    <w:rsid w:val="00511E24"/>
    <w:rsid w:val="005449AA"/>
    <w:rsid w:val="00596D58"/>
    <w:rsid w:val="005C009E"/>
    <w:rsid w:val="006208CC"/>
    <w:rsid w:val="00647099"/>
    <w:rsid w:val="0065552C"/>
    <w:rsid w:val="00710BDD"/>
    <w:rsid w:val="007318F6"/>
    <w:rsid w:val="00746911"/>
    <w:rsid w:val="00751E00"/>
    <w:rsid w:val="007805A4"/>
    <w:rsid w:val="007B16E4"/>
    <w:rsid w:val="007D01DF"/>
    <w:rsid w:val="00853EC4"/>
    <w:rsid w:val="00871614"/>
    <w:rsid w:val="00894A5A"/>
    <w:rsid w:val="00897019"/>
    <w:rsid w:val="008A7C4A"/>
    <w:rsid w:val="008E2EF3"/>
    <w:rsid w:val="00985BD7"/>
    <w:rsid w:val="009B203C"/>
    <w:rsid w:val="009C61B0"/>
    <w:rsid w:val="00A24153"/>
    <w:rsid w:val="00A35F36"/>
    <w:rsid w:val="00A367B9"/>
    <w:rsid w:val="00A84A5F"/>
    <w:rsid w:val="00AC464E"/>
    <w:rsid w:val="00B53EFF"/>
    <w:rsid w:val="00B61915"/>
    <w:rsid w:val="00B758CE"/>
    <w:rsid w:val="00BF30B0"/>
    <w:rsid w:val="00C2755C"/>
    <w:rsid w:val="00C3114D"/>
    <w:rsid w:val="00C31CCD"/>
    <w:rsid w:val="00C74B39"/>
    <w:rsid w:val="00CA5ED2"/>
    <w:rsid w:val="00CC4CAD"/>
    <w:rsid w:val="00D51D4E"/>
    <w:rsid w:val="00D57248"/>
    <w:rsid w:val="00E25A7A"/>
    <w:rsid w:val="00E62B5A"/>
    <w:rsid w:val="00E66562"/>
    <w:rsid w:val="00E83569"/>
    <w:rsid w:val="00EE207C"/>
    <w:rsid w:val="00F32754"/>
    <w:rsid w:val="00F35C56"/>
    <w:rsid w:val="00F569CF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9ACC8"/>
  <w15:chartTrackingRefBased/>
  <w15:docId w15:val="{D7EC6F1D-AB1D-4B82-9864-49EB72F8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955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5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7245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158&amp;utm_language=FR&amp;utm_source=integrated+content&amp;utm_campaign=/project-report-templates&amp;utm_medium=ic+monthly+project+status+report+17158+word+fr&amp;lpa=ic+monthly+project+status+report+17158+word+fr&amp;lx=aYf7K2kMaKALvWovhVtmDgBAgeTPLDIL8TQRu558b7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Monthly-Project-Status-Report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6E1613-87AE-448C-91AE-86EC11F3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IC-Monthly-Project-Status-Report-10673_WORD.dotx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1414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dcterms:created xsi:type="dcterms:W3CDTF">2022-02-09T00:44:00Z</dcterms:created>
  <dcterms:modified xsi:type="dcterms:W3CDTF">2022-02-09T00:44:00Z</dcterms:modified>
  <cp:category/>
</cp:coreProperties>
</file>