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11B57" w:rsidR="0007785A" w:rsidP="0007785A" w:rsidRDefault="0007785A" w14:paraId="3B962A0D" w14:textId="5AC932B0">
      <w:pPr>
        <w:bidi w:val="false"/>
        <w:spacing w:after="0" w:line="240" w:lineRule="auto"/>
        <w:rPr>
          <w:rFonts w:ascii="Times" w:hAnsi="Times"/>
          <w:sz w:val="24"/>
          <w:szCs w:val="24"/>
        </w:rPr>
      </w:pPr>
      <w:bookmarkStart w:name="_GoBack" w:id="0"/>
      <w:bookmarkEnd w:id="0"/>
    </w:p>
    <w:p w:rsidRPr="00F11B57" w:rsidR="008D30F8" w:rsidP="00F11B57" w:rsidRDefault="0007785A" w14:paraId="3B962A0E" w14:textId="20415054">
      <w:pPr>
        <w:pStyle w:val="NormalWeb"/>
        <w:bidi w:val="false"/>
        <w:spacing w:before="0" w:beforeAutospacing="0" w:after="0" w:afterAutospacing="0"/>
        <w:rPr>
          <w:rFonts w:ascii="Arial" w:hAnsi="Arial" w:cs="Arial"/>
          <w:color w:val="2E74B5" w:themeColor="accent5" w:themeShade="BF"/>
          <w:sz w:val="40"/>
        </w:rPr>
      </w:pP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>Modèle de lettre d'offre informelle</w:t>
      </w:r>
      <w:r w:rsidR="007E1B54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ab/>
      </w:r>
      <w:r w:rsidR="007E1B54">
        <w:rPr>
          <w:rFonts w:ascii="Arial" w:hAnsi="Arial" w:cs="Arial"/>
          <w:b/>
          <w:noProof/>
          <w:color w:val="2E74B5" w:themeColor="accent5" w:themeShade="BF"/>
          <w:sz w:val="36"/>
          <w:szCs w:val="22"/>
          <w:lang w:val="French"/>
        </w:rPr>
        <w:drawing>
          <wp:inline distT="0" distB="0" distL="0" distR="0" wp14:anchorId="65E8BEC8" wp14:editId="04B35EB7">
            <wp:extent cx="1873787" cy="260350"/>
            <wp:effectExtent l="0" t="0" r="0" b="635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372" cy="26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1B57">
        <w:rPr>
          <w:rFonts w:ascii="Arial" w:hAnsi="Arial" w:cs="Arial"/>
          <w:b/>
          <w:color w:val="2E74B5" w:themeColor="accent5" w:themeShade="BF"/>
          <w:sz w:val="36"/>
          <w:szCs w:val="22"/>
          <w:lang w:val="French"/>
        </w:rPr>
        <w:t xml:space="preserve"> </w:t>
      </w:r>
    </w:p>
    <w:p w:rsidR="00F11B57" w:rsidP="008D30F8" w:rsidRDefault="00F11B57" w14:paraId="3B962A0F" w14:textId="77777777">
      <w:pPr>
        <w:pStyle w:val="NormalWeb"/>
        <w:bidi w:val="false"/>
        <w:rPr>
          <w:rFonts w:ascii="Times" w:hAnsi="Times"/>
        </w:rPr>
      </w:pPr>
    </w:p>
    <w:p w:rsidR="00F11B57" w:rsidP="008D30F8" w:rsidRDefault="00F11B57" w14:paraId="3B962A10" w14:textId="77777777">
      <w:pPr>
        <w:pStyle w:val="NormalWeb"/>
        <w:bidi w:val="false"/>
        <w:rPr>
          <w:rFonts w:ascii="Times" w:hAnsi="Times"/>
        </w:rPr>
      </w:pPr>
    </w:p>
    <w:p w:rsidRPr="005644F8" w:rsidR="008D30F8" w:rsidP="008D30F8" w:rsidRDefault="008D30F8" w14:paraId="3B962A11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French"/>
        </w:rPr>
        <w:t>Cher 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Nom</w:t>
      </w:r>
      <w:r w:rsidRPr="005644F8">
        <w:rPr>
          <w:rFonts w:ascii="Times" w:hAnsi="Times"/>
          <w:sz w:val="22"/>
          <w:szCs w:val="22"/>
          <w:lang w:val="French"/>
        </w:rPr>
        <w:t>],</w:t>
      </w:r>
    </w:p>
    <w:p w:rsidRPr="005644F8" w:rsidR="008D30F8" w:rsidP="008D30F8" w:rsidRDefault="008D30F8" w14:paraId="3B962A12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French"/>
        </w:rPr>
        <w:t>Nous aimerions vous offrir un emploi en tant que 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titre du poste</w:t>
      </w:r>
      <w:r w:rsidRPr="005644F8">
        <w:rPr>
          <w:rFonts w:ascii="Times" w:hAnsi="Times"/>
          <w:sz w:val="22"/>
          <w:szCs w:val="22"/>
          <w:lang w:val="French"/>
        </w:rPr>
        <w:t>] chez 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Nom de l'entreprise</w:t>
      </w:r>
      <w:r w:rsidRPr="005644F8">
        <w:rPr>
          <w:rFonts w:ascii="Times" w:hAnsi="Times"/>
          <w:sz w:val="22"/>
          <w:szCs w:val="22"/>
          <w:lang w:val="French"/>
        </w:rPr>
        <w:t>]. Nous savons que votre expérience et vos compétences seront un atout précieux pour notre équipe.</w:t>
      </w:r>
    </w:p>
    <w:p w:rsidRPr="005644F8" w:rsidR="008D30F8" w:rsidP="008D30F8" w:rsidRDefault="008D30F8" w14:paraId="3B962A13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French"/>
        </w:rPr>
        <w:t>Si vous acceptez cette offre, vous serez admissible aux conditions suivantes conformément aux politiques de notre société :</w:t>
      </w:r>
    </w:p>
    <w:p w:rsidRPr="005644F8" w:rsidR="008D30F8" w:rsidP="008D30F8" w:rsidRDefault="008D30F8" w14:paraId="3B962A14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French"/>
        </w:rPr>
        <w:t>Salaire annuel brut de $[</w:t>
      </w:r>
      <w:r w:rsidRPr="005644F8">
        <w:rPr>
          <w:rStyle w:val="Emphasis"/>
          <w:rFonts w:ascii="Times" w:hAnsi="Times"/>
          <w:lang w:val="French"/>
        </w:rPr>
        <w:t>salaire annuel total</w:t>
      </w:r>
      <w:r w:rsidRPr="005644F8">
        <w:rPr>
          <w:rFonts w:ascii="Times" w:hAnsi="Times"/>
          <w:lang w:val="French"/>
        </w:rPr>
        <w:t>] payé en versements [</w:t>
      </w:r>
      <w:r w:rsidRPr="005644F8">
        <w:rPr>
          <w:rStyle w:val="Emphasis"/>
          <w:rFonts w:ascii="Times" w:hAnsi="Times"/>
          <w:lang w:val="French"/>
        </w:rPr>
        <w:t>mensuels ou semestriels</w:t>
      </w:r>
      <w:r w:rsidRPr="005644F8">
        <w:rPr>
          <w:rFonts w:ascii="Times" w:hAnsi="Times"/>
          <w:lang w:val="French"/>
        </w:rPr>
        <w:t>] par chèque ou dépôt direct</w:t>
      </w:r>
    </w:p>
    <w:p w:rsidRPr="005644F8" w:rsidR="008D30F8" w:rsidP="008D30F8" w:rsidRDefault="008D30F8" w14:paraId="3B962A15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French"/>
        </w:rPr>
        <w:t>Jusqu'à [</w:t>
      </w:r>
      <w:r w:rsidRPr="005644F8">
        <w:rPr>
          <w:rStyle w:val="Emphasis"/>
          <w:rFonts w:ascii="Times" w:hAnsi="Times"/>
          <w:lang w:val="French"/>
        </w:rPr>
        <w:t>pourcentage</w:t>
      </w:r>
      <w:r w:rsidRPr="005644F8">
        <w:rPr>
          <w:rFonts w:ascii="Times" w:hAnsi="Times"/>
          <w:lang w:val="French"/>
        </w:rPr>
        <w:t>]% de votre salaire brut annuel vous sera donné sous forme de prime de performance</w:t>
      </w:r>
    </w:p>
    <w:p w:rsidRPr="005644F8" w:rsidR="008D30F8" w:rsidP="008D30F8" w:rsidRDefault="008D30F8" w14:paraId="3B962A16" w14:textId="77777777">
      <w:pPr>
        <w:numPr>
          <w:ilvl w:val="0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French"/>
        </w:rPr>
        <w:t>Avantages standard, notamment :</w:t>
      </w:r>
    </w:p>
    <w:p w:rsidRPr="005644F8" w:rsidR="008D30F8" w:rsidP="008D30F8" w:rsidRDefault="008D30F8" w14:paraId="3B962A17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French"/>
        </w:rPr>
        <w:t>[</w:t>
      </w:r>
      <w:r w:rsidRPr="005644F8">
        <w:rPr>
          <w:rStyle w:val="Emphasis"/>
          <w:rFonts w:ascii="Times" w:hAnsi="Times"/>
          <w:lang w:val="French"/>
        </w:rPr>
        <w:t>nombre de jours de vacances</w:t>
      </w:r>
      <w:r w:rsidRPr="005644F8">
        <w:rPr>
          <w:rFonts w:ascii="Times" w:hAnsi="Times"/>
          <w:lang w:val="French"/>
        </w:rPr>
        <w:t>] jours de congés payés annuels</w:t>
      </w:r>
    </w:p>
    <w:p w:rsidRPr="005644F8" w:rsidR="008D30F8" w:rsidP="008D30F8" w:rsidRDefault="008D30F8" w14:paraId="3B962A18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French"/>
        </w:rPr>
        <w:t>[</w:t>
      </w:r>
      <w:r w:rsidRPr="005644F8">
        <w:rPr>
          <w:rStyle w:val="Emphasis"/>
          <w:rFonts w:ascii="Times" w:hAnsi="Times"/>
          <w:lang w:val="French"/>
        </w:rPr>
        <w:t>nombre de jours de maladie</w:t>
      </w:r>
      <w:r w:rsidRPr="005644F8">
        <w:rPr>
          <w:rFonts w:ascii="Times" w:hAnsi="Times"/>
          <w:lang w:val="French"/>
        </w:rPr>
        <w:t>] jours de congé de maladie</w:t>
      </w:r>
    </w:p>
    <w:p w:rsidRPr="005644F8" w:rsidR="008D30F8" w:rsidP="008D30F8" w:rsidRDefault="008D30F8" w14:paraId="3B962A19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French"/>
        </w:rPr>
        <w:t>Assurance médicale et dentaire</w:t>
      </w:r>
    </w:p>
    <w:p w:rsidRPr="005644F8" w:rsidR="008D30F8" w:rsidP="008D30F8" w:rsidRDefault="008D30F8" w14:paraId="3B962A1A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French"/>
        </w:rPr>
        <w:t>401k/plan de retraite</w:t>
      </w:r>
    </w:p>
    <w:p w:rsidRPr="005644F8" w:rsidR="008D30F8" w:rsidP="008D30F8" w:rsidRDefault="008D30F8" w14:paraId="3B962A1B" w14:textId="77777777">
      <w:pPr>
        <w:numPr>
          <w:ilvl w:val="1"/>
          <w:numId w:val="1"/>
        </w:numPr>
        <w:bidi w:val="false"/>
        <w:spacing w:before="100" w:beforeAutospacing="1" w:after="100" w:afterAutospacing="1" w:line="240" w:lineRule="auto"/>
        <w:rPr>
          <w:rFonts w:ascii="Times" w:hAnsi="Times"/>
        </w:rPr>
      </w:pPr>
      <w:r w:rsidRPr="005644F8">
        <w:rPr>
          <w:rFonts w:ascii="Times" w:hAnsi="Times"/>
          <w:lang w:val="French"/>
        </w:rPr>
        <w:t>[</w:t>
      </w:r>
      <w:r w:rsidRPr="005644F8">
        <w:rPr>
          <w:rStyle w:val="Emphasis"/>
          <w:rFonts w:ascii="Times" w:hAnsi="Times"/>
          <w:lang w:val="French"/>
        </w:rPr>
        <w:t>plus d'avantages</w:t>
      </w:r>
      <w:r w:rsidRPr="005644F8">
        <w:rPr>
          <w:rFonts w:ascii="Times" w:hAnsi="Times"/>
          <w:lang w:val="French"/>
        </w:rPr>
        <w:t>]</w:t>
      </w:r>
    </w:p>
    <w:p w:rsidRPr="005644F8" w:rsidR="008D30F8" w:rsidP="008D30F8" w:rsidRDefault="008D30F8" w14:paraId="3B962A1C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French"/>
        </w:rPr>
        <w:t>Pour accepter cette offre, signez et datez cette lettre d'offre d'emploi comme indiqué ci-dessous, et renvoyez-la nous par courriel avant 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date</w:t>
      </w:r>
      <w:r w:rsidRPr="005644F8">
        <w:rPr>
          <w:rFonts w:ascii="Times" w:hAnsi="Times"/>
          <w:sz w:val="22"/>
          <w:szCs w:val="22"/>
          <w:lang w:val="French"/>
        </w:rPr>
        <w:t>].</w:t>
      </w:r>
    </w:p>
    <w:p w:rsidRPr="005644F8" w:rsidR="008D30F8" w:rsidP="008D30F8" w:rsidRDefault="008D30F8" w14:paraId="3B962A1D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French"/>
        </w:rPr>
        <w:t>Si vous acceptez cette offre, votre date de location sera le 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date</w:t>
      </w:r>
      <w:r w:rsidRPr="005644F8">
        <w:rPr>
          <w:rFonts w:ascii="Times" w:hAnsi="Times"/>
          <w:sz w:val="22"/>
          <w:szCs w:val="22"/>
          <w:lang w:val="French"/>
        </w:rPr>
        <w:t>]. Votre superviseur immédiat sera 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Nom du superviseur</w:t>
      </w:r>
      <w:r w:rsidRPr="005644F8">
        <w:rPr>
          <w:rFonts w:ascii="Times" w:hAnsi="Times"/>
          <w:sz w:val="22"/>
          <w:szCs w:val="22"/>
          <w:lang w:val="French"/>
        </w:rPr>
        <w:t>].</w:t>
      </w:r>
    </w:p>
    <w:p w:rsidRPr="005644F8" w:rsidR="008D30F8" w:rsidP="008D30F8" w:rsidRDefault="008D30F8" w14:paraId="3B962A1E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French"/>
        </w:rPr>
        <w:t>Chez 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Nom de l'entreprise</w:t>
      </w:r>
      <w:r w:rsidRPr="005644F8">
        <w:rPr>
          <w:rFonts w:ascii="Times" w:hAnsi="Times"/>
          <w:sz w:val="22"/>
          <w:szCs w:val="22"/>
          <w:lang w:val="French"/>
        </w:rPr>
        <w:t>], nous espérons que vous accepterez cette offre et nous nous réjouissons de vous accueillir à bord. N'hésitez pas à appeler 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Nom de l'employé</w:t>
      </w:r>
      <w:r w:rsidRPr="005644F8">
        <w:rPr>
          <w:rFonts w:ascii="Times" w:hAnsi="Times"/>
          <w:sz w:val="22"/>
          <w:szCs w:val="22"/>
          <w:lang w:val="French"/>
        </w:rPr>
        <w:t>], si vous avez des questions ou des préoccupations.</w:t>
      </w:r>
    </w:p>
    <w:p w:rsidRPr="005644F8" w:rsidR="008D30F8" w:rsidP="008D30F8" w:rsidRDefault="008D30F8" w14:paraId="3B962A1F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French"/>
        </w:rPr>
        <w:t>Sincèrement</w:t>
      </w:r>
    </w:p>
    <w:p w:rsidRPr="005644F8" w:rsidR="008D30F8" w:rsidP="008D30F8" w:rsidRDefault="008D30F8" w14:paraId="3B962A20" w14:textId="77777777">
      <w:pPr>
        <w:pStyle w:val="NormalWeb"/>
        <w:bidi w:val="false"/>
        <w:rPr>
          <w:rFonts w:ascii="Times" w:hAnsi="Times"/>
          <w:sz w:val="22"/>
          <w:szCs w:val="22"/>
        </w:rPr>
      </w:pPr>
      <w:r w:rsidRPr="005644F8">
        <w:rPr>
          <w:rFonts w:ascii="Times" w:hAnsi="Times"/>
          <w:sz w:val="22"/>
          <w:szCs w:val="22"/>
          <w:lang w:val="French"/>
        </w:rPr>
        <w:t>[</w:t>
      </w:r>
      <w:r w:rsidRPr="005644F8">
        <w:rPr>
          <w:rStyle w:val="Emphasis"/>
          <w:rFonts w:ascii="Times" w:hAnsi="Times"/>
          <w:sz w:val="22"/>
          <w:szCs w:val="22"/>
          <w:lang w:val="French"/>
        </w:rPr>
        <w:t>Nom</w:t>
      </w:r>
      <w:r w:rsidRPr="005644F8">
        <w:rPr>
          <w:rFonts w:ascii="Times" w:hAnsi="Times"/>
          <w:sz w:val="22"/>
          <w:szCs w:val="22"/>
          <w:lang w:val="French"/>
        </w:rPr>
        <w:t>]</w:t>
      </w:r>
    </w:p>
    <w:p w:rsidRPr="00F11B57" w:rsidR="00F11B57" w:rsidP="008D30F8" w:rsidRDefault="00F11B57" w14:paraId="3B962A21" w14:textId="77777777">
      <w:pPr>
        <w:pStyle w:val="NormalWeb"/>
        <w:bidi w:val="false"/>
        <w:rPr>
          <w:rStyle w:val="Strong"/>
          <w:rFonts w:ascii="Times" w:hAnsi="Times"/>
          <w:b w:val="0"/>
          <w:bCs w:val="0"/>
        </w:rPr>
        <w:sectPr w:rsidRPr="00F11B57" w:rsidR="00F11B57" w:rsidSect="00F11B57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Pr="005644F8" w:rsidR="005644F8" w:rsidP="005644F8" w:rsidRDefault="005644F8" w14:paraId="3B962A22" w14:textId="77777777">
      <w:pPr>
        <w:pStyle w:val="NormalWeb"/>
        <w:bidi w:val="false"/>
        <w:rPr>
          <w:rStyle w:val="Strong"/>
          <w:rFonts w:ascii="Times" w:hAnsi="Times"/>
          <w:sz w:val="22"/>
        </w:rPr>
      </w:pPr>
      <w:r w:rsidRPr="005644F8">
        <w:rPr>
          <w:rStyle w:val="Strong"/>
          <w:rFonts w:ascii="Times" w:hAnsi="Times"/>
          <w:sz w:val="22"/>
          <w:lang w:val="French"/>
        </w:rPr>
        <w:t>Signatures:</w:t>
      </w:r>
    </w:p>
    <w:p w:rsidR="005644F8" w:rsidP="005644F8" w:rsidRDefault="005644F8" w14:paraId="3B962A23" w14:textId="77777777">
      <w:pPr>
        <w:pStyle w:val="NormalWeb"/>
        <w:bidi w:val="false"/>
        <w:rPr>
          <w:rFonts w:ascii="Times" w:hAnsi="Times"/>
        </w:rPr>
      </w:pPr>
    </w:p>
    <w:p w:rsidR="005644F8" w:rsidP="005644F8" w:rsidRDefault="005644F8" w14:paraId="3B962A24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French"/>
        </w:rPr>
        <w:t xml:space="preserve">___________________________________________ </w:t>
      </w:r>
      <w:r w:rsidRPr="00F11B57">
        <w:rPr>
          <w:rFonts w:ascii="Times" w:hAnsi="Times"/>
          <w:b/>
          <w:sz w:val="22"/>
          <w:lang w:val="French"/>
        </w:rPr>
        <w:t xml:space="preserve"> </w:t>
      </w:r>
      <w:r w:rsidRPr="00F11B57">
        <w:rPr>
          <w:rFonts w:ascii="Times" w:hAnsi="Times"/>
          <w:sz w:val="22"/>
          <w:lang w:val="French"/>
        </w:rPr>
        <w:t xml:space="preserve"/>
      </w:r>
      <w:r w:rsidRPr="00F11B57">
        <w:rPr>
          <w:rFonts w:ascii="Times" w:hAnsi="Times"/>
          <w:sz w:val="20"/>
          <w:lang w:val="French"/>
        </w:rPr>
        <w:t/>
      </w:r>
    </w:p>
    <w:p w:rsidR="005644F8" w:rsidP="005644F8" w:rsidRDefault="005644F8" w14:paraId="3B962A25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French"/>
        </w:rPr>
        <w:br/>
        <w:t>________________________________________________________________</w:t>
      </w:r>
      <w:r w:rsidRPr="00F11B57">
        <w:rPr>
          <w:rFonts w:ascii="Times" w:hAnsi="Times"/>
          <w:lang w:val="French"/>
        </w:rPr>
        <w:br/>
      </w:r>
      <w:r>
        <w:rPr>
          <w:rFonts w:ascii="Times" w:hAnsi="Times"/>
          <w:lang w:val="French"/>
        </w:rPr>
        <w:t xml:space="preserve">  </w:t>
      </w:r>
      <w:r w:rsidRPr="00F11B57">
        <w:rPr>
          <w:rFonts w:ascii="Times" w:hAnsi="Times"/>
          <w:b/>
          <w:sz w:val="22"/>
          <w:lang w:val="French"/>
        </w:rPr>
        <w:t xml:space="preserve"> </w:t>
      </w:r>
      <w:r w:rsidRPr="00F11B57">
        <w:rPr>
          <w:rFonts w:ascii="Times" w:hAnsi="Times"/>
          <w:sz w:val="22"/>
          <w:lang w:val="French"/>
        </w:rPr>
        <w:t xml:space="preserve"/>
      </w:r>
      <w:r w:rsidRPr="00F11B57">
        <w:rPr>
          <w:rFonts w:ascii="Times" w:hAnsi="Times"/>
          <w:sz w:val="20"/>
          <w:lang w:val="French"/>
        </w:rPr>
        <w:t xml:space="preserve"> </w:t>
      </w:r>
      <w:r w:rsidRPr="00F11B57">
        <w:rPr>
          <w:rFonts w:ascii="Times" w:hAnsi="Times"/>
          <w:sz w:val="22"/>
          <w:lang w:val="French"/>
        </w:rPr>
        <w:t xml:space="preserve"/>
      </w:r>
    </w:p>
    <w:p w:rsidR="005644F8" w:rsidP="005644F8" w:rsidRDefault="005644F8" w14:paraId="3B962A26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French"/>
        </w:rPr>
        <w:br/>
        <w:t>______________________________</w:t>
      </w:r>
      <w:r w:rsidRPr="00F11B57">
        <w:rPr>
          <w:rFonts w:ascii="Times" w:hAnsi="Times"/>
          <w:lang w:val="French"/>
        </w:rPr>
        <w:br/>
      </w:r>
      <w:r>
        <w:rPr>
          <w:rFonts w:ascii="Times" w:hAnsi="Times"/>
          <w:lang w:val="French"/>
        </w:rPr>
        <w:t xml:space="preserve">  </w:t>
      </w:r>
      <w:r w:rsidRPr="00F11B57">
        <w:rPr>
          <w:rFonts w:ascii="Times" w:hAnsi="Times"/>
          <w:b/>
          <w:sz w:val="22"/>
          <w:lang w:val="French"/>
        </w:rPr>
        <w:t/>
      </w:r>
      <w:r w:rsidRPr="00F11B57">
        <w:rPr>
          <w:rFonts w:ascii="Times" w:hAnsi="Times"/>
          <w:lang w:val="French"/>
        </w:rPr>
        <w:br/>
      </w:r>
    </w:p>
    <w:p w:rsidR="005644F8" w:rsidP="005644F8" w:rsidRDefault="005644F8" w14:paraId="3B962A27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French"/>
        </w:rPr>
        <w:t> </w:t>
      </w:r>
    </w:p>
    <w:p w:rsidRPr="00F11B57" w:rsidR="005644F8" w:rsidP="005644F8" w:rsidRDefault="005644F8" w14:paraId="3B962A28" w14:textId="77777777">
      <w:pPr>
        <w:pStyle w:val="NormalWeb"/>
        <w:bidi w:val="false"/>
        <w:rPr>
          <w:rFonts w:ascii="Times" w:hAnsi="Times"/>
        </w:rPr>
      </w:pPr>
    </w:p>
    <w:p w:rsidR="005644F8" w:rsidP="005644F8" w:rsidRDefault="005644F8" w14:paraId="3B962A29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French"/>
        </w:rPr>
        <w:t>________________________________________________</w:t>
      </w:r>
      <w:r w:rsidRPr="00F11B57">
        <w:rPr>
          <w:rFonts w:ascii="Times" w:hAnsi="Times"/>
          <w:lang w:val="French"/>
        </w:rPr>
        <w:br/>
      </w:r>
      <w:r>
        <w:rPr>
          <w:rFonts w:ascii="Times" w:hAnsi="Times"/>
          <w:lang w:val="French"/>
        </w:rPr>
        <w:t xml:space="preserve">  </w:t>
      </w:r>
      <w:r w:rsidRPr="00F11B57">
        <w:rPr>
          <w:rFonts w:ascii="Times" w:hAnsi="Times"/>
          <w:b/>
          <w:sz w:val="22"/>
          <w:lang w:val="French"/>
        </w:rPr>
        <w:t xml:space="preserve"> </w:t>
      </w:r>
      <w:r w:rsidRPr="00F11B57">
        <w:rPr>
          <w:rFonts w:ascii="Times" w:hAnsi="Times"/>
          <w:sz w:val="22"/>
          <w:lang w:val="French"/>
        </w:rPr>
        <w:t xml:space="preserve"/>
      </w:r>
      <w:r w:rsidRPr="00F11B57">
        <w:rPr>
          <w:rFonts w:ascii="Times" w:hAnsi="Times"/>
          <w:sz w:val="20"/>
          <w:lang w:val="French"/>
        </w:rPr>
        <w:t/>
      </w:r>
    </w:p>
    <w:p w:rsidR="005644F8" w:rsidP="005644F8" w:rsidRDefault="005644F8" w14:paraId="3B962A2A" w14:textId="77777777">
      <w:pPr>
        <w:pStyle w:val="NormalWeb"/>
        <w:bidi w:val="false"/>
        <w:rPr>
          <w:rFonts w:ascii="Times" w:hAnsi="Times"/>
        </w:rPr>
      </w:pPr>
      <w:r w:rsidRPr="00F11B57">
        <w:rPr>
          <w:rFonts w:ascii="Times" w:hAnsi="Times"/>
          <w:lang w:val="French"/>
        </w:rPr>
        <w:br/>
        <w:t>________________________________________________</w:t>
      </w:r>
      <w:r w:rsidRPr="00F11B57">
        <w:rPr>
          <w:rFonts w:ascii="Times" w:hAnsi="Times"/>
          <w:lang w:val="French"/>
        </w:rPr>
        <w:br/>
      </w:r>
      <w:r>
        <w:rPr>
          <w:rFonts w:ascii="Times" w:hAnsi="Times"/>
          <w:lang w:val="French"/>
        </w:rPr>
        <w:t xml:space="preserve">  </w:t>
      </w:r>
      <w:r w:rsidRPr="00F11B57">
        <w:rPr>
          <w:rFonts w:ascii="Times" w:hAnsi="Times"/>
          <w:b/>
          <w:sz w:val="22"/>
          <w:lang w:val="French"/>
        </w:rPr>
        <w:t xml:space="preserve"> </w:t>
      </w:r>
      <w:r w:rsidRPr="00F11B57">
        <w:rPr>
          <w:rFonts w:ascii="Times" w:hAnsi="Times"/>
          <w:sz w:val="22"/>
          <w:lang w:val="French"/>
        </w:rPr>
        <w:t xml:space="preserve"/>
      </w:r>
      <w:r w:rsidRPr="00F11B57">
        <w:rPr>
          <w:rFonts w:ascii="Times" w:hAnsi="Times"/>
          <w:sz w:val="20"/>
          <w:lang w:val="French"/>
        </w:rPr>
        <w:t xml:space="preserve"> </w:t>
      </w:r>
      <w:r w:rsidRPr="00F11B57">
        <w:rPr>
          <w:rFonts w:ascii="Times" w:hAnsi="Times"/>
          <w:sz w:val="22"/>
          <w:lang w:val="French"/>
        </w:rPr>
        <w:t xml:space="preserve"/>
      </w:r>
    </w:p>
    <w:p w:rsidR="005644F8" w:rsidP="005644F8" w:rsidRDefault="005644F8" w14:paraId="3B962A2B" w14:textId="77777777">
      <w:pPr>
        <w:pStyle w:val="NormalWeb"/>
        <w:bidi w:val="false"/>
        <w:rPr>
          <w:rFonts w:ascii="Times" w:hAnsi="Times" w:cs="Arial"/>
          <w:color w:val="000000"/>
        </w:rPr>
        <w:sectPr w:rsidR="005644F8" w:rsidSect="00F11B57">
          <w:type w:val="continuous"/>
          <w:pgSz w:w="12240" w:h="15840"/>
          <w:pgMar w:top="720" w:right="1440" w:bottom="720" w:left="1440" w:header="720" w:footer="720" w:gutter="0"/>
          <w:cols w:space="720" w:num="2"/>
          <w:docGrid w:linePitch="360"/>
        </w:sectPr>
      </w:pPr>
      <w:r w:rsidRPr="00F11B57">
        <w:rPr>
          <w:rFonts w:ascii="Times" w:hAnsi="Times"/>
          <w:lang w:val="French"/>
        </w:rPr>
        <w:br/>
        <w:t>______________________________</w:t>
      </w:r>
      <w:r w:rsidRPr="00F11B57">
        <w:rPr>
          <w:rFonts w:ascii="Times" w:hAnsi="Times"/>
          <w:lang w:val="French"/>
        </w:rPr>
        <w:br/>
      </w:r>
      <w:r>
        <w:rPr>
          <w:rFonts w:ascii="Times" w:hAnsi="Times"/>
          <w:lang w:val="French"/>
        </w:rPr>
        <w:t xml:space="preserve">  </w:t>
      </w:r>
      <w:r w:rsidRPr="00F11B57">
        <w:rPr>
          <w:rFonts w:ascii="Times" w:hAnsi="Times"/>
          <w:b/>
          <w:sz w:val="22"/>
          <w:lang w:val="French"/>
        </w:rPr>
        <w:t/>
      </w:r>
    </w:p>
    <w:p w:rsidR="007E1B54" w:rsidP="007E1B54" w:rsidRDefault="007E1B54" w14:paraId="17D4532E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0424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424"/>
      </w:tblGrid>
      <w:tr w:rsidRPr="00FF18F5" w:rsidR="007E1B54" w:rsidTr="00630575" w14:paraId="5EC1125B" w14:textId="77777777">
        <w:trPr>
          <w:trHeight w:val="2826"/>
        </w:trPr>
        <w:tc>
          <w:tcPr>
            <w:tcW w:w="10424" w:type="dxa"/>
          </w:tcPr>
          <w:p w:rsidRPr="00FF18F5" w:rsidR="007E1B54" w:rsidP="00630575" w:rsidRDefault="007E1B54" w14:paraId="4787DAD6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7E1B54" w:rsidP="00630575" w:rsidRDefault="007E1B54" w14:paraId="41E31663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7E1B54" w:rsidP="007E1B54" w:rsidRDefault="007E1B54" w14:paraId="3FDEBB37" w14:textId="77777777">
            <w:pPr>
              <w:bidi w:val="false"/>
              <w:ind w:right="590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7E1B54" w:rsidP="007E1B54" w:rsidRDefault="007E1B54" w14:paraId="2FEA240C" w14:textId="77777777">
      <w:pPr>
        <w:rPr>
          <w:rFonts w:ascii="Century Gothic" w:hAnsi="Century Gothic"/>
        </w:rPr>
      </w:pPr>
    </w:p>
    <w:p w:rsidRPr="00F11B57" w:rsidR="0007785A" w:rsidP="0007785A" w:rsidRDefault="0007785A" w14:paraId="3B962A2C" w14:textId="77777777">
      <w:pPr>
        <w:rPr>
          <w:rFonts w:ascii="Times" w:hAnsi="Times" w:cs="Calibri"/>
          <w:b/>
          <w:bCs/>
        </w:rPr>
      </w:pPr>
    </w:p>
    <w:sectPr w:rsidRPr="00F11B57" w:rsidR="0007785A" w:rsidSect="007E1B54">
      <w:type w:val="continuous"/>
      <w:pgSz w:w="12240" w:h="15840"/>
      <w:pgMar w:top="720" w:right="22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42FC0"/>
    <w:multiLevelType w:val="multilevel"/>
    <w:tmpl w:val="3FC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16"/>
    <w:rsid w:val="00001275"/>
    <w:rsid w:val="00023EA2"/>
    <w:rsid w:val="00027918"/>
    <w:rsid w:val="000458FD"/>
    <w:rsid w:val="0007785A"/>
    <w:rsid w:val="00080AE6"/>
    <w:rsid w:val="000F14A8"/>
    <w:rsid w:val="000F4EF2"/>
    <w:rsid w:val="0010170A"/>
    <w:rsid w:val="001256B0"/>
    <w:rsid w:val="00171D52"/>
    <w:rsid w:val="00191176"/>
    <w:rsid w:val="001915EC"/>
    <w:rsid w:val="001B78BA"/>
    <w:rsid w:val="001B7FE6"/>
    <w:rsid w:val="001C1EC6"/>
    <w:rsid w:val="001E2FCE"/>
    <w:rsid w:val="001F1567"/>
    <w:rsid w:val="002038D6"/>
    <w:rsid w:val="00251CC4"/>
    <w:rsid w:val="00276315"/>
    <w:rsid w:val="00287996"/>
    <w:rsid w:val="002A7654"/>
    <w:rsid w:val="002B690C"/>
    <w:rsid w:val="002C0047"/>
    <w:rsid w:val="002C00FA"/>
    <w:rsid w:val="002C1B09"/>
    <w:rsid w:val="002C5A7B"/>
    <w:rsid w:val="002D6E86"/>
    <w:rsid w:val="002E4E42"/>
    <w:rsid w:val="00316537"/>
    <w:rsid w:val="00316861"/>
    <w:rsid w:val="00316AD6"/>
    <w:rsid w:val="003378B2"/>
    <w:rsid w:val="00346431"/>
    <w:rsid w:val="003708B9"/>
    <w:rsid w:val="00381EED"/>
    <w:rsid w:val="00392884"/>
    <w:rsid w:val="003A4AF0"/>
    <w:rsid w:val="003E3E2C"/>
    <w:rsid w:val="003F68F5"/>
    <w:rsid w:val="0040447E"/>
    <w:rsid w:val="004256C0"/>
    <w:rsid w:val="0044344D"/>
    <w:rsid w:val="00450D82"/>
    <w:rsid w:val="0046040C"/>
    <w:rsid w:val="00467218"/>
    <w:rsid w:val="004C0C7C"/>
    <w:rsid w:val="004D7515"/>
    <w:rsid w:val="004E135B"/>
    <w:rsid w:val="00510C76"/>
    <w:rsid w:val="00514188"/>
    <w:rsid w:val="00520657"/>
    <w:rsid w:val="005418C2"/>
    <w:rsid w:val="0054407C"/>
    <w:rsid w:val="005563F4"/>
    <w:rsid w:val="00562047"/>
    <w:rsid w:val="005644F8"/>
    <w:rsid w:val="00566BB1"/>
    <w:rsid w:val="005714A8"/>
    <w:rsid w:val="00583846"/>
    <w:rsid w:val="00585D8E"/>
    <w:rsid w:val="00587201"/>
    <w:rsid w:val="00596D82"/>
    <w:rsid w:val="005A09D5"/>
    <w:rsid w:val="005B0692"/>
    <w:rsid w:val="005C2151"/>
    <w:rsid w:val="005D37F8"/>
    <w:rsid w:val="005D6ADC"/>
    <w:rsid w:val="00625383"/>
    <w:rsid w:val="0062554E"/>
    <w:rsid w:val="00660648"/>
    <w:rsid w:val="0067773A"/>
    <w:rsid w:val="00694C71"/>
    <w:rsid w:val="006A08E5"/>
    <w:rsid w:val="006C0763"/>
    <w:rsid w:val="006D7BB1"/>
    <w:rsid w:val="00704449"/>
    <w:rsid w:val="007066F0"/>
    <w:rsid w:val="007070A8"/>
    <w:rsid w:val="007234D3"/>
    <w:rsid w:val="00741CD0"/>
    <w:rsid w:val="00742A64"/>
    <w:rsid w:val="00745FFF"/>
    <w:rsid w:val="007525A6"/>
    <w:rsid w:val="00757205"/>
    <w:rsid w:val="00775F89"/>
    <w:rsid w:val="007B06A6"/>
    <w:rsid w:val="007B21FE"/>
    <w:rsid w:val="007D27D6"/>
    <w:rsid w:val="007D4D13"/>
    <w:rsid w:val="007E1B54"/>
    <w:rsid w:val="007E5B4B"/>
    <w:rsid w:val="00806E76"/>
    <w:rsid w:val="008140A1"/>
    <w:rsid w:val="0086084D"/>
    <w:rsid w:val="0086314C"/>
    <w:rsid w:val="008744B2"/>
    <w:rsid w:val="008800F0"/>
    <w:rsid w:val="00882028"/>
    <w:rsid w:val="00883510"/>
    <w:rsid w:val="008B13F1"/>
    <w:rsid w:val="008B169A"/>
    <w:rsid w:val="008D30F8"/>
    <w:rsid w:val="008F1128"/>
    <w:rsid w:val="0091612F"/>
    <w:rsid w:val="00931AAF"/>
    <w:rsid w:val="00936D3C"/>
    <w:rsid w:val="00937C3D"/>
    <w:rsid w:val="00980616"/>
    <w:rsid w:val="009905A6"/>
    <w:rsid w:val="0099726F"/>
    <w:rsid w:val="009B3E46"/>
    <w:rsid w:val="009B51D8"/>
    <w:rsid w:val="009C773C"/>
    <w:rsid w:val="009D5FED"/>
    <w:rsid w:val="009F7FD6"/>
    <w:rsid w:val="00A0460E"/>
    <w:rsid w:val="00A05BBB"/>
    <w:rsid w:val="00A1439A"/>
    <w:rsid w:val="00A2492F"/>
    <w:rsid w:val="00A511E8"/>
    <w:rsid w:val="00A531E8"/>
    <w:rsid w:val="00A64768"/>
    <w:rsid w:val="00A80A9A"/>
    <w:rsid w:val="00A85EB4"/>
    <w:rsid w:val="00A87C06"/>
    <w:rsid w:val="00A93480"/>
    <w:rsid w:val="00AC165B"/>
    <w:rsid w:val="00AF45D9"/>
    <w:rsid w:val="00B16326"/>
    <w:rsid w:val="00B2768E"/>
    <w:rsid w:val="00B42773"/>
    <w:rsid w:val="00B64BF7"/>
    <w:rsid w:val="00B672E4"/>
    <w:rsid w:val="00B87E76"/>
    <w:rsid w:val="00B910EB"/>
    <w:rsid w:val="00BA4833"/>
    <w:rsid w:val="00BA634D"/>
    <w:rsid w:val="00BD56E0"/>
    <w:rsid w:val="00BF5EE6"/>
    <w:rsid w:val="00C35F0C"/>
    <w:rsid w:val="00C41DF1"/>
    <w:rsid w:val="00C45F23"/>
    <w:rsid w:val="00C56B34"/>
    <w:rsid w:val="00C755AC"/>
    <w:rsid w:val="00CC451E"/>
    <w:rsid w:val="00CD1D9C"/>
    <w:rsid w:val="00CD55EF"/>
    <w:rsid w:val="00D1065D"/>
    <w:rsid w:val="00D26B1C"/>
    <w:rsid w:val="00D64420"/>
    <w:rsid w:val="00D65C54"/>
    <w:rsid w:val="00D872B6"/>
    <w:rsid w:val="00DA2929"/>
    <w:rsid w:val="00DA4C28"/>
    <w:rsid w:val="00DC4645"/>
    <w:rsid w:val="00DF2D3A"/>
    <w:rsid w:val="00DF3198"/>
    <w:rsid w:val="00E03B34"/>
    <w:rsid w:val="00E11468"/>
    <w:rsid w:val="00E14B53"/>
    <w:rsid w:val="00E36B89"/>
    <w:rsid w:val="00E474D0"/>
    <w:rsid w:val="00E6337C"/>
    <w:rsid w:val="00E81278"/>
    <w:rsid w:val="00EA387D"/>
    <w:rsid w:val="00EF0471"/>
    <w:rsid w:val="00EF40FE"/>
    <w:rsid w:val="00F11B57"/>
    <w:rsid w:val="00F161C2"/>
    <w:rsid w:val="00F27596"/>
    <w:rsid w:val="00F44EC4"/>
    <w:rsid w:val="00F6575B"/>
    <w:rsid w:val="00F669A3"/>
    <w:rsid w:val="00F76B6D"/>
    <w:rsid w:val="00F832B3"/>
    <w:rsid w:val="00FA14D4"/>
    <w:rsid w:val="00FA6B0A"/>
    <w:rsid w:val="00FB66A7"/>
    <w:rsid w:val="00FE2AE0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2A0D"/>
  <w15:docId w15:val="{F98E0DA3-9E99-478D-BF27-89716C3E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7FE6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140A1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63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755AC"/>
    <w:rPr>
      <w:rFonts w:ascii="Tahoma" w:hAnsi="Tahoma" w:cs="Tahoma"/>
      <w:sz w:val="16"/>
      <w:szCs w:val="16"/>
    </w:rPr>
  </w:style>
  <w:style w:type="character" w:styleId="Heading5Char" w:customStyle="1">
    <w:name w:val="Heading 5 Char"/>
    <w:link w:val="Heading5"/>
    <w:uiPriority w:val="9"/>
    <w:rsid w:val="008140A1"/>
    <w:rPr>
      <w:rFonts w:ascii="Times New Roman" w:hAnsi="Times New Roman"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F669A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textexposedshow" w:customStyle="1">
    <w:name w:val="text_exposed_show"/>
    <w:rsid w:val="00F669A3"/>
  </w:style>
  <w:style w:type="character" w:styleId="5u8u" w:customStyle="1">
    <w:name w:val="_5u8u"/>
    <w:rsid w:val="00467218"/>
  </w:style>
  <w:style w:type="character" w:styleId="Emphasis">
    <w:name w:val="Emphasis"/>
    <w:uiPriority w:val="20"/>
    <w:qFormat/>
    <w:rsid w:val="008D30F8"/>
    <w:rPr>
      <w:i/>
      <w:iCs/>
    </w:rPr>
  </w:style>
  <w:style w:type="character" w:styleId="Strong">
    <w:name w:val="Strong"/>
    <w:uiPriority w:val="22"/>
    <w:qFormat/>
    <w:rsid w:val="008D30F8"/>
    <w:rPr>
      <w:b/>
      <w:bCs/>
    </w:rPr>
  </w:style>
  <w:style w:type="table" w:styleId="TableGrid">
    <w:name w:val="Table Grid"/>
    <w:basedOn w:val="TableNormal"/>
    <w:uiPriority w:val="99"/>
    <w:rsid w:val="007E1B54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r.smartsheet.com/try-it?trp=17188&amp;utm_language=FR&amp;utm_source=integrated+content&amp;utm_campaign=/free-onboarding-checklists-and-templates&amp;utm_medium=ic+informal+offer+letter+17188+word+fr&amp;lpa=ic+informal+offer+letter+17188+word+fr&amp;lx=aYf7K2kMaKALvWovhVtmDgBAgeTPLDIL8TQRu558b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ac64b0e114f241c5f33d5dc5b435262b</Template>
  <TotalTime>0</TotalTime>
  <Pages>2</Pages>
  <Words>301</Words>
  <Characters>1722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Sony Electronics, Inc.</Company>
  <LinksUpToDate>false</LinksUpToDate>
  <CharactersWithSpaces>2019</CharactersWithSpaces>
  <SharedDoc>false</SharedDoc>
  <HLinks>
    <vt:vector size="12" baseType="variant">
      <vt:variant>
        <vt:i4>983105</vt:i4>
      </vt:variant>
      <vt:variant>
        <vt:i4>3</vt:i4>
      </vt:variant>
      <vt:variant>
        <vt:i4>0</vt:i4>
      </vt:variant>
      <vt:variant>
        <vt:i4>5</vt:i4>
      </vt:variant>
      <vt:variant>
        <vt:lpwstr>https://resources.workable.com/sick-leave-company-policy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https://resources.workable.com/offer-letter-sample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cp:lastPrinted>2011-06-01T13:57:00Z</cp:lastPrinted>
  <dcterms:created xsi:type="dcterms:W3CDTF">2021-05-06T15:40:00Z</dcterms:created>
  <dcterms:modified xsi:type="dcterms:W3CDTF">2021-05-06T15:40:00Z</dcterms:modified>
</cp:coreProperties>
</file>